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2B" w:rsidRPr="009962EB" w:rsidRDefault="0042272B" w:rsidP="009962EB">
      <w:pPr>
        <w:jc w:val="center"/>
        <w:rPr>
          <w:b/>
          <w:bCs/>
          <w:sz w:val="32"/>
          <w:szCs w:val="32"/>
        </w:rPr>
      </w:pPr>
      <w:r w:rsidRPr="009962EB">
        <w:rPr>
          <w:b/>
          <w:bCs/>
          <w:sz w:val="32"/>
          <w:szCs w:val="32"/>
        </w:rPr>
        <w:t>ЭКОЛОГИЧЕСКАЯ СКАЗКА</w:t>
      </w:r>
    </w:p>
    <w:p w:rsidR="0042272B" w:rsidRPr="009962EB" w:rsidRDefault="0042272B" w:rsidP="009962EB">
      <w:pPr>
        <w:jc w:val="center"/>
        <w:rPr>
          <w:sz w:val="28"/>
          <w:szCs w:val="28"/>
        </w:rPr>
      </w:pPr>
      <w:r w:rsidRPr="009962EB">
        <w:rPr>
          <w:sz w:val="28"/>
          <w:szCs w:val="28"/>
        </w:rPr>
        <w:t>(Почти быль)</w:t>
      </w:r>
    </w:p>
    <w:p w:rsidR="0042272B" w:rsidRPr="009962EB" w:rsidRDefault="0042272B" w:rsidP="009962EB">
      <w:pPr>
        <w:jc w:val="center"/>
        <w:rPr>
          <w:rFonts w:ascii="Monotype Corsiva" w:hAnsi="Monotype Corsiva" w:cs="Monotype Corsiva"/>
          <w:b/>
          <w:bCs/>
          <w:sz w:val="36"/>
          <w:szCs w:val="36"/>
        </w:rPr>
      </w:pPr>
      <w:r w:rsidRPr="009962EB">
        <w:rPr>
          <w:rFonts w:ascii="Monotype Corsiva" w:hAnsi="Monotype Corsiva" w:cs="Monotype Corsiva"/>
          <w:b/>
          <w:bCs/>
          <w:sz w:val="36"/>
          <w:szCs w:val="36"/>
        </w:rPr>
        <w:t>УРОКИ ДОБРОТЫ</w:t>
      </w:r>
    </w:p>
    <w:p w:rsidR="0042272B" w:rsidRPr="009962EB" w:rsidRDefault="0042272B" w:rsidP="009962EB">
      <w:pPr>
        <w:jc w:val="center"/>
        <w:rPr>
          <w:i/>
          <w:iCs/>
          <w:sz w:val="28"/>
          <w:szCs w:val="28"/>
        </w:rPr>
      </w:pPr>
      <w:r w:rsidRPr="009962EB">
        <w:rPr>
          <w:i/>
          <w:iCs/>
          <w:sz w:val="28"/>
          <w:szCs w:val="28"/>
        </w:rPr>
        <w:t>или ещё одно путешествие Маленького Принца</w:t>
      </w:r>
    </w:p>
    <w:p w:rsidR="0042272B" w:rsidRPr="009962EB" w:rsidRDefault="0042272B" w:rsidP="009962EB">
      <w:pPr>
        <w:jc w:val="center"/>
        <w:rPr>
          <w:sz w:val="28"/>
          <w:szCs w:val="28"/>
        </w:rPr>
      </w:pPr>
    </w:p>
    <w:p w:rsidR="0042272B" w:rsidRPr="009962EB" w:rsidRDefault="0042272B" w:rsidP="009962EB">
      <w:pPr>
        <w:ind w:firstLine="708"/>
        <w:rPr>
          <w:sz w:val="28"/>
          <w:szCs w:val="28"/>
        </w:rPr>
      </w:pPr>
      <w:r w:rsidRPr="009962EB">
        <w:rPr>
          <w:sz w:val="28"/>
          <w:szCs w:val="28"/>
        </w:rPr>
        <w:t>Вы помните Маленького Принца? Да-да, того самого, которого придумал Антуан де Сент-Экзюпери. Так вот, недавно с ним произошла ещё одна удивительная история.</w:t>
      </w:r>
    </w:p>
    <w:p w:rsidR="0042272B" w:rsidRPr="009962EB" w:rsidRDefault="0042272B" w:rsidP="009962EB">
      <w:pPr>
        <w:ind w:firstLine="708"/>
        <w:rPr>
          <w:sz w:val="28"/>
          <w:szCs w:val="28"/>
        </w:rPr>
      </w:pPr>
      <w:r w:rsidRPr="009962EB">
        <w:rPr>
          <w:sz w:val="28"/>
          <w:szCs w:val="28"/>
        </w:rPr>
        <w:t>Однажды Маленький Принц опять прилетел на планету Земля. Дело в том, что его барашек заскучал, и Маленький Принц решил слетать на Землю и попросить, чтобы ему нарисовали еще одного барашка. «Двум барашкам будет веселее, чем одному» - подумал Маленький Принц и полетел к Земле.</w:t>
      </w:r>
    </w:p>
    <w:p w:rsidR="0042272B" w:rsidRPr="009962EB" w:rsidRDefault="0042272B" w:rsidP="009962EB">
      <w:pPr>
        <w:ind w:firstLine="708"/>
        <w:rPr>
          <w:sz w:val="28"/>
          <w:szCs w:val="28"/>
        </w:rPr>
      </w:pPr>
      <w:r w:rsidRPr="009962EB">
        <w:rPr>
          <w:sz w:val="28"/>
          <w:szCs w:val="28"/>
        </w:rPr>
        <w:t>Он летел над Землей и искал знакомого Летчика, который когда-то нарисовал ему барашка. Он летел над пустынями и удивлялся, какими они стали большими. В пустыне Летчика не оказалось. «Наверное, он починил свой самолет и полетел дальше», - подумал Маленький Принц и продолжил поиски. Он летел над морями и океанами и видел берега, покрытые мусором и воду с нефтяными пятнами; летел над реками и озерами и видел, как в них сливаются отходы фабрик и заводов, и как гибнут водные обитатели. Это очень расстроило Маленького Принца, но он решил, что подумает об этом позже, а сначала ему надо найти Летчика, ведь его барашку грустно одному!</w:t>
      </w:r>
    </w:p>
    <w:p w:rsidR="0042272B" w:rsidRPr="009962EB" w:rsidRDefault="0042272B">
      <w:pPr>
        <w:rPr>
          <w:sz w:val="28"/>
          <w:szCs w:val="28"/>
        </w:rPr>
      </w:pPr>
      <w:r w:rsidRPr="009962EB">
        <w:rPr>
          <w:sz w:val="28"/>
          <w:szCs w:val="28"/>
        </w:rPr>
        <w:t>Тогда он полетел над лесами. Он летел и опять удивлялся. Он вспомнил, что когда прежде был на Земле, леса были огромными и величественными, а сейчас стали редкими. Он видел, как желтеют листья на деревьях, хотя был еще разгар лета; как мало разнообразие зверей и птиц. И Маленький Принц снова расстроился. Он не мог понять, что произошло на планете Земля за то время, пока его не было. Но он снова решил, что подумает об этом позже. Ведь сначала ему надо найти Летчика, так как его барашек грустит один!</w:t>
      </w:r>
    </w:p>
    <w:p w:rsidR="0042272B" w:rsidRPr="009962EB" w:rsidRDefault="0042272B" w:rsidP="009962EB">
      <w:pPr>
        <w:ind w:firstLine="708"/>
        <w:rPr>
          <w:sz w:val="28"/>
          <w:szCs w:val="28"/>
        </w:rPr>
      </w:pPr>
      <w:r w:rsidRPr="009962EB">
        <w:rPr>
          <w:sz w:val="28"/>
          <w:szCs w:val="28"/>
        </w:rPr>
        <w:t xml:space="preserve">Но Летчика все не было видно. Тогда Маленький Принц решил спуститься на Землю и походить среди людей – вдруг так он опять встретит знакомого Летчика, и тот нарисует ему барашка. </w:t>
      </w:r>
    </w:p>
    <w:p w:rsidR="0042272B" w:rsidRPr="009962EB" w:rsidRDefault="0042272B" w:rsidP="009962EB">
      <w:pPr>
        <w:ind w:firstLine="708"/>
        <w:rPr>
          <w:sz w:val="28"/>
          <w:szCs w:val="28"/>
        </w:rPr>
      </w:pPr>
      <w:r w:rsidRPr="009962EB">
        <w:rPr>
          <w:sz w:val="28"/>
          <w:szCs w:val="28"/>
        </w:rPr>
        <w:t xml:space="preserve">Маленький Принц спустился к людям и увидел, как одни люди воюют с другими, уничтожая целые города и села, сжигая леса и убивая все живое. Он увидел, как люди ради материальных благ губят природу, вырубая леса и осушая болота. И Маленький Принц понял, что люди стали черствыми и бездушными. А, поняв это, он так сильно расстроился, что уже не смог думать о Летчике и о своем барашке. Ведь его барашек все-таки был любим и защищен, и не был так уж одинок, как казалось сначала. Маленький Принц стал думать о тех брошенных и беззащитных существах, о которых перестали думать жители планеты Земля. Маленький Принц решил, что должен обязательно помочь им, но не знал как. </w:t>
      </w:r>
    </w:p>
    <w:p w:rsidR="0042272B" w:rsidRPr="009962EB" w:rsidRDefault="0042272B" w:rsidP="009962EB">
      <w:pPr>
        <w:ind w:firstLine="708"/>
        <w:rPr>
          <w:sz w:val="28"/>
          <w:szCs w:val="28"/>
        </w:rPr>
      </w:pPr>
      <w:r w:rsidRPr="009962EB">
        <w:rPr>
          <w:sz w:val="28"/>
          <w:szCs w:val="28"/>
        </w:rPr>
        <w:t xml:space="preserve">И тогда он вдруг вспомнил слова, которые когда-то сказал ему Лис. «Самого главного глазами не увидишь. Зорко одно лишь сердце». Именно эти слова научили Маленького Принца любить. И он подумал, что надо разбудить сердца людей этой планеты. Пусть их сердца тоже станут зоркими, а помыслы чистыми. И тогда, может быть, они снова научатся любить. Любить друг друга, любить свою родину, стариков и детей, свою родную планету, ее воздух, воду, зверей и птиц, каждую былинку и каждую букашку на ее просторах. Он стал думать, как же заставить этих людей очнуться и прозреть сердцем. И решил, что помочь ему могут только дети. Ведь дети чувствуют и понимают то, что разучились чувствовать и понимать взрослые (это-то он давно знал). </w:t>
      </w:r>
    </w:p>
    <w:p w:rsidR="0042272B" w:rsidRPr="009962EB" w:rsidRDefault="0042272B" w:rsidP="009962EB">
      <w:pPr>
        <w:ind w:firstLine="708"/>
        <w:rPr>
          <w:sz w:val="28"/>
          <w:szCs w:val="28"/>
        </w:rPr>
      </w:pPr>
      <w:r w:rsidRPr="009962EB">
        <w:rPr>
          <w:sz w:val="28"/>
          <w:szCs w:val="28"/>
        </w:rPr>
        <w:t>Тогда Маленький Принц прилетел во сне к семерым самым любознательным первоклассникам одной московской школы (очень сказочное число, вспомните: семь гномов, семь Семеонов, за семью замками, за семью печатями, и т.д., и т.п.). Маленький Принц рассказал им обо всем, что видел и попросил помочь. Дети, конечно, согласились и заверили Маленького Принца в том, что они постараются сделать все возможное, чтобы растопить сердца хотя бы некоторого количества людей. Они решили, что начать надо со школьников, потому что подростки – будущие взрослые. Если они научатся любить природу, то, когда вырастут, будут беречь и приумножать ее богатства, а не губить ее красоту. И они взялись за работу.</w:t>
      </w:r>
    </w:p>
    <w:p w:rsidR="0042272B" w:rsidRPr="009962EB" w:rsidRDefault="0042272B" w:rsidP="009962EB">
      <w:pPr>
        <w:ind w:firstLine="708"/>
        <w:rPr>
          <w:sz w:val="28"/>
          <w:szCs w:val="28"/>
        </w:rPr>
      </w:pPr>
      <w:r w:rsidRPr="009962EB">
        <w:rPr>
          <w:sz w:val="28"/>
          <w:szCs w:val="28"/>
        </w:rPr>
        <w:t>Сначала ребята постарались (с помощью своих одноклассников и некоторых взрослых, конечно) найти слова, называющие хорошие качества человека, и дать им определение по словарю. С этими словами и их определениями он планировали познакомить учеников своей школы и других знакомых. Ребята решили, что, зная эти слова и их значение, дети будут помнить и о тех хороших качествах, и станут добрее.</w:t>
      </w:r>
    </w:p>
    <w:p w:rsidR="0042272B" w:rsidRPr="009962EB" w:rsidRDefault="0042272B" w:rsidP="009962EB">
      <w:pPr>
        <w:ind w:firstLine="708"/>
        <w:rPr>
          <w:sz w:val="28"/>
          <w:szCs w:val="28"/>
        </w:rPr>
      </w:pPr>
      <w:r w:rsidRPr="009962EB">
        <w:rPr>
          <w:sz w:val="28"/>
          <w:szCs w:val="28"/>
        </w:rPr>
        <w:t>Но как же познакомит окружающих с «добрыми» словами? Ведь не будешь же ими расписывать стены домов или коридоры школ. Такой поступок, скорее всего, никто не одобрит! Написать на плакатах? Разбросать листовки? Только лишний мусор.</w:t>
      </w:r>
    </w:p>
    <w:p w:rsidR="0042272B" w:rsidRPr="009962EB" w:rsidRDefault="0042272B" w:rsidP="009962EB">
      <w:pPr>
        <w:ind w:firstLine="708"/>
        <w:rPr>
          <w:sz w:val="28"/>
          <w:szCs w:val="28"/>
        </w:rPr>
      </w:pPr>
      <w:r w:rsidRPr="009962EB">
        <w:rPr>
          <w:sz w:val="28"/>
          <w:szCs w:val="28"/>
        </w:rPr>
        <w:t>Думали первоклассники, думали, и наконец придумали. Они решили создать календарь на 2011 год и на него поместить «добрые» слова. Ведь это очень нужная вещь – календарь! В любом доме, в любом школьном кабинете пригодится. Будет висеть такой календарь, и все будут к нему подходить и читать, что написано. Полезная вещь!</w:t>
      </w:r>
    </w:p>
    <w:p w:rsidR="0042272B" w:rsidRPr="009962EB" w:rsidRDefault="0042272B" w:rsidP="009962EB">
      <w:pPr>
        <w:ind w:firstLine="708"/>
        <w:rPr>
          <w:sz w:val="28"/>
          <w:szCs w:val="28"/>
        </w:rPr>
      </w:pPr>
      <w:r w:rsidRPr="009962EB">
        <w:rPr>
          <w:sz w:val="28"/>
          <w:szCs w:val="28"/>
        </w:rPr>
        <w:t>Как задумали, так и сделали. Ребята так старались научить всех быть добрыми, что не только разместили на своем календаре «добрые» слова, но подобрали к ним соответствующие картинки. А чтобы стало еще интереснее и поучительнее, они разузнали даты «добрых» праздников – День улыбки, День семьи, любви и верности, Всемирный день проявления доброты и т.д., и отметили их на своем календаре. Получился просто замечательный календарь! Назвали его ребята «Уроки доброты» и раздали всем родным и знакомым. И в школе везде повесили. Все были очень довольны. Ребята надеются, что это поможет.</w:t>
      </w:r>
    </w:p>
    <w:p w:rsidR="0042272B" w:rsidRPr="009962EB" w:rsidRDefault="0042272B" w:rsidP="009962EB">
      <w:pPr>
        <w:ind w:firstLine="708"/>
        <w:rPr>
          <w:sz w:val="28"/>
          <w:szCs w:val="28"/>
        </w:rPr>
      </w:pPr>
      <w:r w:rsidRPr="009962EB">
        <w:rPr>
          <w:sz w:val="28"/>
          <w:szCs w:val="28"/>
        </w:rPr>
        <w:t xml:space="preserve">Маленький Принц тоже надеется. Он смотрел на работу любознательных первоклассников со своей планеты и радовался тому, что на Земле есть такие ребята и, возможно, их станет еще больше. Все они вырастут и станут взрослыми людьми с добрым и зорким сердцем, любящими свою родную планету и умеющими заботиться о природе и друг о друге. И ни один из них не поднимет руку на беззащитное существо и не возьмет в руки оружия ради недобрых дел. Если таких людей будет много, наша Земля всегда будет процветать. </w:t>
      </w:r>
    </w:p>
    <w:p w:rsidR="0042272B" w:rsidRPr="009962EB" w:rsidRDefault="0042272B" w:rsidP="009962EB">
      <w:pPr>
        <w:ind w:firstLine="708"/>
        <w:rPr>
          <w:sz w:val="28"/>
          <w:szCs w:val="28"/>
        </w:rPr>
      </w:pPr>
      <w:r w:rsidRPr="009962EB">
        <w:rPr>
          <w:sz w:val="28"/>
          <w:szCs w:val="28"/>
        </w:rPr>
        <w:t>К сожалению, мы так и не узнали, нашел ли Маленький Принц своего знакомого Летчика, чтобы попросить нарисовать ему еще одного барашка (ведь мы же помним, зачем он прилетал на Землю!). Скорее всего, его история тоже закончилась благополучно. Ведь Маленький Принц был добрым (хоть сначала, давным-давно, и не умел любить), и помыслы его были добрыми. А доброта всегда вознаграждается!</w:t>
      </w:r>
    </w:p>
    <w:p w:rsidR="0042272B" w:rsidRPr="009962EB" w:rsidRDefault="0042272B" w:rsidP="009962EB">
      <w:pPr>
        <w:ind w:firstLine="708"/>
        <w:rPr>
          <w:sz w:val="28"/>
          <w:szCs w:val="28"/>
        </w:rPr>
      </w:pPr>
    </w:p>
    <w:p w:rsidR="0042272B" w:rsidRPr="009962EB" w:rsidRDefault="0042272B" w:rsidP="009962EB">
      <w:pPr>
        <w:ind w:firstLine="708"/>
        <w:rPr>
          <w:sz w:val="28"/>
          <w:szCs w:val="28"/>
        </w:rPr>
      </w:pPr>
      <w:r w:rsidRPr="009962EB">
        <w:rPr>
          <w:sz w:val="28"/>
          <w:szCs w:val="28"/>
          <w:lang w:val="en-US"/>
        </w:rPr>
        <w:t>P</w:t>
      </w:r>
      <w:r w:rsidRPr="009962EB">
        <w:rPr>
          <w:sz w:val="28"/>
          <w:szCs w:val="28"/>
        </w:rPr>
        <w:t>.</w:t>
      </w:r>
      <w:r w:rsidRPr="009962EB">
        <w:rPr>
          <w:sz w:val="28"/>
          <w:szCs w:val="28"/>
          <w:lang w:val="en-US"/>
        </w:rPr>
        <w:t>S</w:t>
      </w:r>
      <w:r w:rsidRPr="009962EB">
        <w:rPr>
          <w:sz w:val="28"/>
          <w:szCs w:val="28"/>
        </w:rPr>
        <w:t>. Кстати, любознательные первоклассники не остановились на достигнутом. Этой истории уже минул год. Теперь они уже второклассники и продолжают активно работать, создавая новые интересные проекты.</w:t>
      </w:r>
    </w:p>
    <w:p w:rsidR="0042272B" w:rsidRPr="00C1661A" w:rsidRDefault="0042272B"/>
    <w:sectPr w:rsidR="0042272B" w:rsidRPr="00C1661A" w:rsidSect="009962E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0C2"/>
    <w:rsid w:val="001E70C2"/>
    <w:rsid w:val="001F6743"/>
    <w:rsid w:val="002C5834"/>
    <w:rsid w:val="0042272B"/>
    <w:rsid w:val="00441E64"/>
    <w:rsid w:val="00702FFD"/>
    <w:rsid w:val="00943D31"/>
    <w:rsid w:val="009962EB"/>
    <w:rsid w:val="00B01F75"/>
    <w:rsid w:val="00B33834"/>
    <w:rsid w:val="00C1661A"/>
    <w:rsid w:val="00C919DC"/>
    <w:rsid w:val="00D50D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64"/>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974</Words>
  <Characters>5557</Characters>
  <Application>Microsoft Office Outlook</Application>
  <DocSecurity>0</DocSecurity>
  <Lines>0</Lines>
  <Paragraphs>0</Paragraphs>
  <ScaleCrop>false</ScaleCrop>
  <Company>NoCom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ЭКОЛОГИЧЕСКАЯ СКАЗКА</dc:title>
  <dc:subject/>
  <dc:creator>Vladimir Troitskiy</dc:creator>
  <cp:keywords/>
  <dc:description/>
  <cp:lastModifiedBy>Victoria</cp:lastModifiedBy>
  <cp:revision>2</cp:revision>
  <dcterms:created xsi:type="dcterms:W3CDTF">2012-06-04T03:46:00Z</dcterms:created>
  <dcterms:modified xsi:type="dcterms:W3CDTF">2012-06-04T03:46:00Z</dcterms:modified>
</cp:coreProperties>
</file>